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D23" w:rsidRPr="00187BD9" w:rsidRDefault="00A37C22" w:rsidP="0086763F">
      <w:pPr>
        <w:rPr>
          <w:rFonts w:ascii="Times New Roman" w:hAnsi="Times New Roman" w:cs="Times New Roman"/>
          <w:b/>
          <w:sz w:val="28"/>
          <w:szCs w:val="28"/>
        </w:rPr>
      </w:pPr>
      <w:r w:rsidRPr="00187BD9">
        <w:rPr>
          <w:rFonts w:ascii="Times New Roman" w:hAnsi="Times New Roman" w:cs="Times New Roman"/>
          <w:b/>
          <w:noProof/>
          <w:sz w:val="28"/>
          <w:szCs w:val="28"/>
          <w:lang w:eastAsia="tr-TR"/>
        </w:rPr>
        <w:drawing>
          <wp:anchor distT="0" distB="0" distL="114300" distR="114300" simplePos="0" relativeHeight="251660288" behindDoc="1" locked="0" layoutInCell="1" allowOverlap="1">
            <wp:simplePos x="0" y="0"/>
            <wp:positionH relativeFrom="column">
              <wp:posOffset>-880110</wp:posOffset>
            </wp:positionH>
            <wp:positionV relativeFrom="paragraph">
              <wp:posOffset>-657225</wp:posOffset>
            </wp:positionV>
            <wp:extent cx="7105650" cy="10248900"/>
            <wp:effectExtent l="19050" t="0" r="0" b="0"/>
            <wp:wrapNone/>
            <wp:docPr id="2" name="Resim 2" descr="C:\Users\Hp Pavilion Dv6\Desktop\Sümer A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Pavilion Dv6\Desktop\Sümer AO.bmp"/>
                    <pic:cNvPicPr>
                      <a:picLocks noChangeAspect="1" noChangeArrowheads="1"/>
                    </pic:cNvPicPr>
                  </pic:nvPicPr>
                  <pic:blipFill>
                    <a:blip r:embed="rId4" cstate="print"/>
                    <a:srcRect/>
                    <a:stretch>
                      <a:fillRect/>
                    </a:stretch>
                  </pic:blipFill>
                  <pic:spPr bwMode="auto">
                    <a:xfrm>
                      <a:off x="0" y="0"/>
                      <a:ext cx="7105650" cy="10248900"/>
                    </a:xfrm>
                    <a:prstGeom prst="rect">
                      <a:avLst/>
                    </a:prstGeom>
                    <a:noFill/>
                    <a:ln w="9525">
                      <a:noFill/>
                      <a:miter lim="800000"/>
                      <a:headEnd/>
                      <a:tailEnd/>
                    </a:ln>
                  </pic:spPr>
                </pic:pic>
              </a:graphicData>
            </a:graphic>
          </wp:anchor>
        </w:drawing>
      </w:r>
      <w:r w:rsidR="009C000B" w:rsidRPr="00187BD9">
        <w:rPr>
          <w:rFonts w:ascii="Times New Roman" w:hAnsi="Times New Roman" w:cs="Times New Roman"/>
          <w:b/>
          <w:noProof/>
          <w:sz w:val="28"/>
          <w:szCs w:val="28"/>
          <w:lang w:eastAsia="tr-TR"/>
        </w:rPr>
        <w:t xml:space="preserve"> </w:t>
      </w:r>
      <w:r w:rsidR="0086763F" w:rsidRPr="00187BD9">
        <w:rPr>
          <w:rFonts w:ascii="Times New Roman" w:hAnsi="Times New Roman" w:cs="Times New Roman"/>
          <w:b/>
          <w:sz w:val="28"/>
          <w:szCs w:val="28"/>
        </w:rPr>
        <w:t>OKULUMUZUN TARİHİ GELİŞİMİ</w:t>
      </w:r>
    </w:p>
    <w:p w:rsidR="005C361E" w:rsidRPr="004331A1" w:rsidRDefault="00F14B03" w:rsidP="0086763F">
      <w:pPr>
        <w:spacing w:line="240" w:lineRule="auto"/>
        <w:ind w:firstLine="709"/>
        <w:jc w:val="both"/>
        <w:rPr>
          <w:rFonts w:ascii="Times New Roman" w:eastAsia="Calibri" w:hAnsi="Times New Roman" w:cs="Times New Roman"/>
          <w:color w:val="FFFFFF" w:themeColor="background1"/>
          <w:sz w:val="28"/>
          <w:szCs w:val="28"/>
        </w:rPr>
      </w:pPr>
      <w:r w:rsidRPr="004331A1">
        <w:rPr>
          <w:rFonts w:ascii="Times New Roman" w:eastAsia="Calibri" w:hAnsi="Times New Roman" w:cs="Times New Roman"/>
          <w:color w:val="FFFFFF" w:themeColor="background1"/>
          <w:sz w:val="28"/>
          <w:szCs w:val="28"/>
        </w:rPr>
        <w:t xml:space="preserve">Okulumuz; </w:t>
      </w:r>
    </w:p>
    <w:p w:rsidR="0011059A" w:rsidRPr="004331A1" w:rsidRDefault="00F14B03" w:rsidP="0086763F">
      <w:pPr>
        <w:spacing w:line="240" w:lineRule="auto"/>
        <w:ind w:firstLine="709"/>
        <w:jc w:val="both"/>
        <w:rPr>
          <w:rFonts w:ascii="Times New Roman" w:eastAsia="Calibri" w:hAnsi="Times New Roman" w:cs="Times New Roman"/>
          <w:color w:val="FFFFFF" w:themeColor="background1"/>
          <w:sz w:val="28"/>
          <w:szCs w:val="28"/>
        </w:rPr>
      </w:pPr>
      <w:r w:rsidRPr="004331A1">
        <w:rPr>
          <w:rFonts w:ascii="Times New Roman" w:eastAsia="Calibri" w:hAnsi="Times New Roman" w:cs="Times New Roman"/>
          <w:color w:val="FFFFFF" w:themeColor="background1"/>
          <w:sz w:val="28"/>
          <w:szCs w:val="28"/>
        </w:rPr>
        <w:t xml:space="preserve">Okul </w:t>
      </w:r>
      <w:r w:rsidR="00754E62" w:rsidRPr="004331A1">
        <w:rPr>
          <w:rFonts w:ascii="Times New Roman" w:eastAsia="Calibri" w:hAnsi="Times New Roman" w:cs="Times New Roman"/>
          <w:color w:val="FFFFFF" w:themeColor="background1"/>
          <w:sz w:val="28"/>
          <w:szCs w:val="28"/>
        </w:rPr>
        <w:t xml:space="preserve">öncesi </w:t>
      </w:r>
      <w:r w:rsidR="005C361E" w:rsidRPr="004331A1">
        <w:rPr>
          <w:rFonts w:ascii="Times New Roman" w:eastAsia="Calibri" w:hAnsi="Times New Roman" w:cs="Times New Roman"/>
          <w:color w:val="FFFFFF" w:themeColor="background1"/>
          <w:sz w:val="28"/>
          <w:szCs w:val="28"/>
        </w:rPr>
        <w:t xml:space="preserve">eğitim </w:t>
      </w:r>
      <w:r w:rsidR="00754E62" w:rsidRPr="004331A1">
        <w:rPr>
          <w:rFonts w:ascii="Times New Roman" w:eastAsia="Calibri" w:hAnsi="Times New Roman" w:cs="Times New Roman"/>
          <w:color w:val="FFFFFF" w:themeColor="background1"/>
          <w:sz w:val="28"/>
          <w:szCs w:val="28"/>
        </w:rPr>
        <w:t>h</w:t>
      </w:r>
      <w:r w:rsidRPr="004331A1">
        <w:rPr>
          <w:rFonts w:ascii="Times New Roman" w:eastAsia="Calibri" w:hAnsi="Times New Roman" w:cs="Times New Roman"/>
          <w:color w:val="FFFFFF" w:themeColor="background1"/>
          <w:sz w:val="28"/>
          <w:szCs w:val="28"/>
        </w:rPr>
        <w:t xml:space="preserve">izmetleri kapsamında ilçemiz Anaokulu ihtiyacını karşılamak için </w:t>
      </w:r>
      <w:r w:rsidR="00754E62" w:rsidRPr="004331A1">
        <w:rPr>
          <w:rFonts w:ascii="Times New Roman" w:eastAsia="Calibri" w:hAnsi="Times New Roman" w:cs="Times New Roman"/>
          <w:color w:val="FFFFFF" w:themeColor="background1"/>
          <w:sz w:val="28"/>
          <w:szCs w:val="28"/>
        </w:rPr>
        <w:t>ilçe merkezinin güneyinde</w:t>
      </w:r>
      <w:r w:rsidR="005C361E" w:rsidRPr="004331A1">
        <w:rPr>
          <w:rFonts w:ascii="Times New Roman" w:eastAsia="Calibri" w:hAnsi="Times New Roman" w:cs="Times New Roman"/>
          <w:color w:val="FFFFFF" w:themeColor="background1"/>
          <w:sz w:val="28"/>
          <w:szCs w:val="28"/>
        </w:rPr>
        <w:t xml:space="preserve"> </w:t>
      </w:r>
      <w:proofErr w:type="spellStart"/>
      <w:r w:rsidR="005C361E" w:rsidRPr="004331A1">
        <w:rPr>
          <w:rFonts w:ascii="Times New Roman" w:eastAsia="Calibri" w:hAnsi="Times New Roman" w:cs="Times New Roman"/>
          <w:color w:val="FFFFFF" w:themeColor="background1"/>
          <w:sz w:val="28"/>
          <w:szCs w:val="28"/>
        </w:rPr>
        <w:t>s</w:t>
      </w:r>
      <w:r w:rsidR="00754E62" w:rsidRPr="004331A1">
        <w:rPr>
          <w:rFonts w:ascii="Times New Roman" w:eastAsia="Calibri" w:hAnsi="Times New Roman" w:cs="Times New Roman"/>
          <w:color w:val="FFFFFF" w:themeColor="background1"/>
          <w:sz w:val="28"/>
          <w:szCs w:val="28"/>
        </w:rPr>
        <w:t>os</w:t>
      </w:r>
      <w:r w:rsidR="005C361E" w:rsidRPr="004331A1">
        <w:rPr>
          <w:rFonts w:ascii="Times New Roman" w:eastAsia="Calibri" w:hAnsi="Times New Roman" w:cs="Times New Roman"/>
          <w:color w:val="FFFFFF" w:themeColor="background1"/>
          <w:sz w:val="28"/>
          <w:szCs w:val="28"/>
        </w:rPr>
        <w:t>yo</w:t>
      </w:r>
      <w:proofErr w:type="spellEnd"/>
      <w:r w:rsidR="005C361E" w:rsidRPr="004331A1">
        <w:rPr>
          <w:rFonts w:ascii="Times New Roman" w:eastAsia="Calibri" w:hAnsi="Times New Roman" w:cs="Times New Roman"/>
          <w:color w:val="FFFFFF" w:themeColor="background1"/>
          <w:sz w:val="28"/>
          <w:szCs w:val="28"/>
        </w:rPr>
        <w:t>–</w:t>
      </w:r>
      <w:r w:rsidR="00754E62" w:rsidRPr="004331A1">
        <w:rPr>
          <w:rFonts w:ascii="Times New Roman" w:eastAsia="Calibri" w:hAnsi="Times New Roman" w:cs="Times New Roman"/>
          <w:color w:val="FFFFFF" w:themeColor="background1"/>
          <w:sz w:val="28"/>
          <w:szCs w:val="28"/>
        </w:rPr>
        <w:t xml:space="preserve">ekonomik yönden zayıf, yerleşim yeri ve nüfus yoğunluğu olarak daha az yoğun olan </w:t>
      </w:r>
      <w:r w:rsidR="0011059A" w:rsidRPr="004331A1">
        <w:rPr>
          <w:rFonts w:ascii="Times New Roman" w:eastAsia="Calibri" w:hAnsi="Times New Roman" w:cs="Times New Roman"/>
          <w:color w:val="FFFFFF" w:themeColor="background1"/>
          <w:sz w:val="28"/>
          <w:szCs w:val="28"/>
        </w:rPr>
        <w:t>Sümer M</w:t>
      </w:r>
      <w:r w:rsidRPr="004331A1">
        <w:rPr>
          <w:rFonts w:ascii="Times New Roman" w:eastAsia="Calibri" w:hAnsi="Times New Roman" w:cs="Times New Roman"/>
          <w:color w:val="FFFFFF" w:themeColor="background1"/>
          <w:sz w:val="28"/>
          <w:szCs w:val="28"/>
        </w:rPr>
        <w:t>ahallesi</w:t>
      </w:r>
      <w:r w:rsidR="0011059A" w:rsidRPr="004331A1">
        <w:rPr>
          <w:rFonts w:ascii="Times New Roman" w:eastAsia="Calibri" w:hAnsi="Times New Roman" w:cs="Times New Roman"/>
          <w:color w:val="FFFFFF" w:themeColor="background1"/>
          <w:sz w:val="28"/>
          <w:szCs w:val="28"/>
        </w:rPr>
        <w:t>’</w:t>
      </w:r>
      <w:r w:rsidRPr="004331A1">
        <w:rPr>
          <w:rFonts w:ascii="Times New Roman" w:eastAsia="Calibri" w:hAnsi="Times New Roman" w:cs="Times New Roman"/>
          <w:color w:val="FFFFFF" w:themeColor="background1"/>
          <w:sz w:val="28"/>
          <w:szCs w:val="28"/>
        </w:rPr>
        <w:t>nde</w:t>
      </w:r>
      <w:r w:rsidR="005C361E" w:rsidRPr="004331A1">
        <w:rPr>
          <w:rFonts w:ascii="Times New Roman" w:eastAsia="Calibri" w:hAnsi="Times New Roman" w:cs="Times New Roman"/>
          <w:color w:val="FFFFFF" w:themeColor="background1"/>
          <w:sz w:val="28"/>
          <w:szCs w:val="28"/>
        </w:rPr>
        <w:t>,</w:t>
      </w:r>
      <w:r w:rsidRPr="004331A1">
        <w:rPr>
          <w:rFonts w:ascii="Times New Roman" w:eastAsia="Calibri" w:hAnsi="Times New Roman" w:cs="Times New Roman"/>
          <w:color w:val="FFFFFF" w:themeColor="background1"/>
          <w:sz w:val="28"/>
          <w:szCs w:val="28"/>
        </w:rPr>
        <w:t xml:space="preserve"> Aydın İl Özel İdaresi tarafından yaptırıl</w:t>
      </w:r>
      <w:r w:rsidR="0011059A" w:rsidRPr="004331A1">
        <w:rPr>
          <w:rFonts w:ascii="Times New Roman" w:eastAsia="Calibri" w:hAnsi="Times New Roman" w:cs="Times New Roman"/>
          <w:color w:val="FFFFFF" w:themeColor="background1"/>
          <w:sz w:val="28"/>
          <w:szCs w:val="28"/>
        </w:rPr>
        <w:t xml:space="preserve">mıştır. </w:t>
      </w:r>
      <w:r w:rsidRPr="004331A1">
        <w:rPr>
          <w:rFonts w:ascii="Times New Roman" w:eastAsia="Calibri" w:hAnsi="Times New Roman" w:cs="Times New Roman"/>
          <w:color w:val="FFFFFF" w:themeColor="background1"/>
          <w:sz w:val="28"/>
          <w:szCs w:val="28"/>
        </w:rPr>
        <w:t>Zemin üstü 1 kat olarak Milli Eğitim Bakanlığı tarafından 2011-2012 eğitim-öğretim yılında hizmete açılmış</w:t>
      </w:r>
      <w:r w:rsidR="00776111" w:rsidRPr="004331A1">
        <w:rPr>
          <w:rFonts w:ascii="Times New Roman" w:eastAsia="Calibri" w:hAnsi="Times New Roman" w:cs="Times New Roman"/>
          <w:color w:val="FFFFFF" w:themeColor="background1"/>
          <w:sz w:val="28"/>
          <w:szCs w:val="28"/>
        </w:rPr>
        <w:t>tır.</w:t>
      </w:r>
    </w:p>
    <w:p w:rsidR="00F14B03" w:rsidRPr="004331A1" w:rsidRDefault="00F14B03" w:rsidP="00F14B03">
      <w:pPr>
        <w:spacing w:line="240" w:lineRule="auto"/>
        <w:ind w:firstLine="709"/>
        <w:jc w:val="both"/>
        <w:rPr>
          <w:rFonts w:ascii="Times New Roman" w:eastAsia="Calibri" w:hAnsi="Times New Roman" w:cs="Times New Roman"/>
          <w:color w:val="FFFFFF" w:themeColor="background1"/>
          <w:sz w:val="28"/>
          <w:szCs w:val="28"/>
        </w:rPr>
      </w:pPr>
      <w:r w:rsidRPr="004331A1">
        <w:rPr>
          <w:rFonts w:ascii="Times New Roman" w:eastAsia="Calibri" w:hAnsi="Times New Roman" w:cs="Times New Roman"/>
          <w:color w:val="FFFFFF" w:themeColor="background1"/>
          <w:sz w:val="28"/>
          <w:szCs w:val="28"/>
        </w:rPr>
        <w:t xml:space="preserve">Okulumuzun bina taban alanı </w:t>
      </w:r>
      <w:r w:rsidR="00776111" w:rsidRPr="004331A1">
        <w:rPr>
          <w:rFonts w:ascii="Times New Roman" w:eastAsia="Calibri" w:hAnsi="Times New Roman" w:cs="Times New Roman"/>
          <w:color w:val="FFFFFF" w:themeColor="background1"/>
          <w:sz w:val="28"/>
          <w:szCs w:val="28"/>
        </w:rPr>
        <w:t>464 m2, bahçe yüzölçümü 2022 m</w:t>
      </w:r>
      <w:r w:rsidR="00776111" w:rsidRPr="004331A1">
        <w:rPr>
          <w:rFonts w:ascii="Times New Roman" w:eastAsia="Calibri" w:hAnsi="Times New Roman" w:cs="Times New Roman"/>
          <w:color w:val="FFFFFF" w:themeColor="background1"/>
          <w:sz w:val="28"/>
          <w:szCs w:val="28"/>
          <w:vertAlign w:val="superscript"/>
        </w:rPr>
        <w:t>2</w:t>
      </w:r>
      <w:r w:rsidR="00776111" w:rsidRPr="004331A1">
        <w:rPr>
          <w:rFonts w:ascii="Times New Roman" w:eastAsia="Calibri" w:hAnsi="Times New Roman" w:cs="Times New Roman"/>
          <w:color w:val="FFFFFF" w:themeColor="background1"/>
          <w:sz w:val="28"/>
          <w:szCs w:val="28"/>
        </w:rPr>
        <w:t>dır.</w:t>
      </w:r>
      <w:r w:rsidRPr="004331A1">
        <w:rPr>
          <w:rFonts w:ascii="Times New Roman" w:eastAsia="Calibri" w:hAnsi="Times New Roman" w:cs="Times New Roman"/>
          <w:color w:val="FFFFFF" w:themeColor="background1"/>
          <w:sz w:val="28"/>
          <w:szCs w:val="28"/>
        </w:rPr>
        <w:t xml:space="preserve"> Ek binası yoktur. Bodrum kat ( Kalorifer </w:t>
      </w:r>
      <w:r w:rsidR="005C361E" w:rsidRPr="004331A1">
        <w:rPr>
          <w:rFonts w:ascii="Times New Roman" w:eastAsia="Calibri" w:hAnsi="Times New Roman" w:cs="Times New Roman"/>
          <w:color w:val="FFFFFF" w:themeColor="background1"/>
          <w:sz w:val="28"/>
          <w:szCs w:val="28"/>
        </w:rPr>
        <w:t>d</w:t>
      </w:r>
      <w:r w:rsidR="002472A7" w:rsidRPr="004331A1">
        <w:rPr>
          <w:rFonts w:ascii="Times New Roman" w:eastAsia="Calibri" w:hAnsi="Times New Roman" w:cs="Times New Roman"/>
          <w:color w:val="FFFFFF" w:themeColor="background1"/>
          <w:sz w:val="28"/>
          <w:szCs w:val="28"/>
        </w:rPr>
        <w:t xml:space="preserve">airesi </w:t>
      </w:r>
      <w:r w:rsidRPr="004331A1">
        <w:rPr>
          <w:rFonts w:ascii="Times New Roman" w:eastAsia="Calibri" w:hAnsi="Times New Roman" w:cs="Times New Roman"/>
          <w:color w:val="FFFFFF" w:themeColor="background1"/>
          <w:sz w:val="28"/>
          <w:szCs w:val="28"/>
        </w:rPr>
        <w:t xml:space="preserve">ve </w:t>
      </w:r>
      <w:r w:rsidR="005C361E" w:rsidRPr="004331A1">
        <w:rPr>
          <w:rFonts w:ascii="Times New Roman" w:eastAsia="Calibri" w:hAnsi="Times New Roman" w:cs="Times New Roman"/>
          <w:color w:val="FFFFFF" w:themeColor="background1"/>
          <w:sz w:val="28"/>
          <w:szCs w:val="28"/>
        </w:rPr>
        <w:t>m</w:t>
      </w:r>
      <w:r w:rsidR="002472A7" w:rsidRPr="004331A1">
        <w:rPr>
          <w:rFonts w:ascii="Times New Roman" w:eastAsia="Calibri" w:hAnsi="Times New Roman" w:cs="Times New Roman"/>
          <w:color w:val="FFFFFF" w:themeColor="background1"/>
          <w:sz w:val="28"/>
          <w:szCs w:val="28"/>
        </w:rPr>
        <w:t>üştemilat</w:t>
      </w:r>
      <w:r w:rsidR="005C361E" w:rsidRPr="004331A1">
        <w:rPr>
          <w:rFonts w:ascii="Times New Roman" w:eastAsia="Calibri" w:hAnsi="Times New Roman" w:cs="Times New Roman"/>
          <w:color w:val="FFFFFF" w:themeColor="background1"/>
          <w:sz w:val="28"/>
          <w:szCs w:val="28"/>
        </w:rPr>
        <w:t xml:space="preserve"> odalar</w:t>
      </w:r>
      <w:r w:rsidR="002472A7" w:rsidRPr="004331A1">
        <w:rPr>
          <w:rFonts w:ascii="Times New Roman" w:eastAsia="Calibri" w:hAnsi="Times New Roman" w:cs="Times New Roman"/>
          <w:color w:val="FFFFFF" w:themeColor="background1"/>
          <w:sz w:val="28"/>
          <w:szCs w:val="28"/>
        </w:rPr>
        <w:t xml:space="preserve">ı, </w:t>
      </w:r>
      <w:r w:rsidR="005C361E" w:rsidRPr="004331A1">
        <w:rPr>
          <w:rFonts w:ascii="Times New Roman" w:eastAsia="Calibri" w:hAnsi="Times New Roman" w:cs="Times New Roman"/>
          <w:color w:val="FFFFFF" w:themeColor="background1"/>
          <w:sz w:val="28"/>
          <w:szCs w:val="28"/>
        </w:rPr>
        <w:t>s</w:t>
      </w:r>
      <w:r w:rsidR="002472A7" w:rsidRPr="004331A1">
        <w:rPr>
          <w:rFonts w:ascii="Times New Roman" w:eastAsia="Calibri" w:hAnsi="Times New Roman" w:cs="Times New Roman"/>
          <w:color w:val="FFFFFF" w:themeColor="background1"/>
          <w:sz w:val="28"/>
          <w:szCs w:val="28"/>
        </w:rPr>
        <w:t xml:space="preserve">ığınak, </w:t>
      </w:r>
      <w:r w:rsidR="00C253D2" w:rsidRPr="004331A1">
        <w:rPr>
          <w:rFonts w:ascii="Times New Roman" w:eastAsia="Calibri" w:hAnsi="Times New Roman" w:cs="Times New Roman"/>
          <w:color w:val="FFFFFF" w:themeColor="background1"/>
          <w:sz w:val="28"/>
          <w:szCs w:val="28"/>
        </w:rPr>
        <w:t>enerji odası, su deposu, m</w:t>
      </w:r>
      <w:r w:rsidR="002472A7" w:rsidRPr="004331A1">
        <w:rPr>
          <w:rFonts w:ascii="Times New Roman" w:eastAsia="Calibri" w:hAnsi="Times New Roman" w:cs="Times New Roman"/>
          <w:color w:val="FFFFFF" w:themeColor="background1"/>
          <w:sz w:val="28"/>
          <w:szCs w:val="28"/>
        </w:rPr>
        <w:t xml:space="preserve">ini </w:t>
      </w:r>
      <w:r w:rsidR="00C253D2" w:rsidRPr="004331A1">
        <w:rPr>
          <w:rFonts w:ascii="Times New Roman" w:eastAsia="Calibri" w:hAnsi="Times New Roman" w:cs="Times New Roman"/>
          <w:color w:val="FFFFFF" w:themeColor="background1"/>
          <w:sz w:val="28"/>
          <w:szCs w:val="28"/>
        </w:rPr>
        <w:t xml:space="preserve">sinema salonu, personel hizmet ve depo alanları </w:t>
      </w:r>
      <w:r w:rsidRPr="004331A1">
        <w:rPr>
          <w:rFonts w:ascii="Times New Roman" w:eastAsia="Calibri" w:hAnsi="Times New Roman" w:cs="Times New Roman"/>
          <w:color w:val="FFFFFF" w:themeColor="background1"/>
          <w:sz w:val="28"/>
          <w:szCs w:val="28"/>
        </w:rPr>
        <w:t xml:space="preserve">), Zemin </w:t>
      </w:r>
      <w:r w:rsidR="002472A7" w:rsidRPr="004331A1">
        <w:rPr>
          <w:rFonts w:ascii="Times New Roman" w:eastAsia="Calibri" w:hAnsi="Times New Roman" w:cs="Times New Roman"/>
          <w:color w:val="FFFFFF" w:themeColor="background1"/>
          <w:sz w:val="28"/>
          <w:szCs w:val="28"/>
        </w:rPr>
        <w:t xml:space="preserve">kat ( </w:t>
      </w:r>
      <w:r w:rsidR="00C253D2" w:rsidRPr="004331A1">
        <w:rPr>
          <w:rFonts w:ascii="Times New Roman" w:eastAsia="Calibri" w:hAnsi="Times New Roman" w:cs="Times New Roman"/>
          <w:color w:val="FFFFFF" w:themeColor="background1"/>
          <w:sz w:val="28"/>
          <w:szCs w:val="28"/>
        </w:rPr>
        <w:t xml:space="preserve">danışma, giriş holü ve vestiyer ile 1 tane ana sınıfı, mutfak, yemek salonu, </w:t>
      </w:r>
      <w:r w:rsidR="00E9714A" w:rsidRPr="004331A1">
        <w:rPr>
          <w:rFonts w:ascii="Times New Roman" w:eastAsia="Calibri" w:hAnsi="Times New Roman" w:cs="Times New Roman"/>
          <w:color w:val="FFFFFF" w:themeColor="background1"/>
          <w:sz w:val="28"/>
          <w:szCs w:val="28"/>
        </w:rPr>
        <w:t>W</w:t>
      </w:r>
      <w:r w:rsidR="00C253D2" w:rsidRPr="004331A1">
        <w:rPr>
          <w:rFonts w:ascii="Times New Roman" w:eastAsia="Calibri" w:hAnsi="Times New Roman" w:cs="Times New Roman"/>
          <w:color w:val="FFFFFF" w:themeColor="background1"/>
          <w:sz w:val="28"/>
          <w:szCs w:val="28"/>
        </w:rPr>
        <w:t xml:space="preserve">c, personel odası, çok amaçlı salon </w:t>
      </w:r>
      <w:r w:rsidRPr="004331A1">
        <w:rPr>
          <w:rFonts w:ascii="Times New Roman" w:eastAsia="Calibri" w:hAnsi="Times New Roman" w:cs="Times New Roman"/>
          <w:color w:val="FFFFFF" w:themeColor="background1"/>
          <w:sz w:val="28"/>
          <w:szCs w:val="28"/>
        </w:rPr>
        <w:t>) 1. Kat (</w:t>
      </w:r>
      <w:r w:rsidR="00C253D2" w:rsidRPr="004331A1">
        <w:rPr>
          <w:rFonts w:ascii="Times New Roman" w:eastAsia="Calibri" w:hAnsi="Times New Roman" w:cs="Times New Roman"/>
          <w:color w:val="FFFFFF" w:themeColor="background1"/>
          <w:sz w:val="28"/>
          <w:szCs w:val="28"/>
        </w:rPr>
        <w:t xml:space="preserve"> </w:t>
      </w:r>
      <w:r w:rsidR="002472A7" w:rsidRPr="004331A1">
        <w:rPr>
          <w:rFonts w:ascii="Times New Roman" w:eastAsia="Calibri" w:hAnsi="Times New Roman" w:cs="Times New Roman"/>
          <w:color w:val="FFFFFF" w:themeColor="background1"/>
          <w:sz w:val="28"/>
          <w:szCs w:val="28"/>
        </w:rPr>
        <w:t xml:space="preserve">Müdür Odası, Memur Odası, 3 </w:t>
      </w:r>
      <w:r w:rsidR="00C253D2" w:rsidRPr="004331A1">
        <w:rPr>
          <w:rFonts w:ascii="Times New Roman" w:eastAsia="Calibri" w:hAnsi="Times New Roman" w:cs="Times New Roman"/>
          <w:color w:val="FFFFFF" w:themeColor="background1"/>
          <w:sz w:val="28"/>
          <w:szCs w:val="28"/>
        </w:rPr>
        <w:t>tane ana s</w:t>
      </w:r>
      <w:r w:rsidR="002472A7" w:rsidRPr="004331A1">
        <w:rPr>
          <w:rFonts w:ascii="Times New Roman" w:eastAsia="Calibri" w:hAnsi="Times New Roman" w:cs="Times New Roman"/>
          <w:color w:val="FFFFFF" w:themeColor="background1"/>
          <w:sz w:val="28"/>
          <w:szCs w:val="28"/>
        </w:rPr>
        <w:t>ınıf</w:t>
      </w:r>
      <w:r w:rsidR="00C253D2" w:rsidRPr="004331A1">
        <w:rPr>
          <w:rFonts w:ascii="Times New Roman" w:eastAsia="Calibri" w:hAnsi="Times New Roman" w:cs="Times New Roman"/>
          <w:color w:val="FFFFFF" w:themeColor="background1"/>
          <w:sz w:val="28"/>
          <w:szCs w:val="28"/>
        </w:rPr>
        <w:t>ı</w:t>
      </w:r>
      <w:r w:rsidR="002472A7" w:rsidRPr="004331A1">
        <w:rPr>
          <w:rFonts w:ascii="Times New Roman" w:eastAsia="Calibri" w:hAnsi="Times New Roman" w:cs="Times New Roman"/>
          <w:color w:val="FFFFFF" w:themeColor="background1"/>
          <w:sz w:val="28"/>
          <w:szCs w:val="28"/>
        </w:rPr>
        <w:t xml:space="preserve">, 1 </w:t>
      </w:r>
      <w:r w:rsidR="00C253D2" w:rsidRPr="004331A1">
        <w:rPr>
          <w:rFonts w:ascii="Times New Roman" w:eastAsia="Calibri" w:hAnsi="Times New Roman" w:cs="Times New Roman"/>
          <w:color w:val="FFFFFF" w:themeColor="background1"/>
          <w:sz w:val="28"/>
          <w:szCs w:val="28"/>
        </w:rPr>
        <w:t>tane</w:t>
      </w:r>
      <w:r w:rsidR="002472A7" w:rsidRPr="004331A1">
        <w:rPr>
          <w:rFonts w:ascii="Times New Roman" w:eastAsia="Calibri" w:hAnsi="Times New Roman" w:cs="Times New Roman"/>
          <w:color w:val="FFFFFF" w:themeColor="background1"/>
          <w:sz w:val="28"/>
          <w:szCs w:val="28"/>
        </w:rPr>
        <w:t xml:space="preserve"> </w:t>
      </w:r>
      <w:r w:rsidR="00C253D2" w:rsidRPr="004331A1">
        <w:rPr>
          <w:rFonts w:ascii="Times New Roman" w:eastAsia="Calibri" w:hAnsi="Times New Roman" w:cs="Times New Roman"/>
          <w:color w:val="FFFFFF" w:themeColor="background1"/>
          <w:sz w:val="28"/>
          <w:szCs w:val="28"/>
        </w:rPr>
        <w:t xml:space="preserve">özel eğitim odası ve teras </w:t>
      </w:r>
      <w:r w:rsidR="002472A7" w:rsidRPr="004331A1">
        <w:rPr>
          <w:rFonts w:ascii="Times New Roman" w:eastAsia="Calibri" w:hAnsi="Times New Roman" w:cs="Times New Roman"/>
          <w:color w:val="FFFFFF" w:themeColor="background1"/>
          <w:sz w:val="28"/>
          <w:szCs w:val="28"/>
        </w:rPr>
        <w:t xml:space="preserve">) </w:t>
      </w:r>
      <w:r w:rsidR="00C253D2" w:rsidRPr="004331A1">
        <w:rPr>
          <w:rFonts w:ascii="Times New Roman" w:eastAsia="Calibri" w:hAnsi="Times New Roman" w:cs="Times New Roman"/>
          <w:color w:val="FFFFFF" w:themeColor="background1"/>
          <w:sz w:val="28"/>
          <w:szCs w:val="28"/>
        </w:rPr>
        <w:t xml:space="preserve">ile </w:t>
      </w:r>
      <w:r w:rsidR="002472A7" w:rsidRPr="004331A1">
        <w:rPr>
          <w:rFonts w:ascii="Times New Roman" w:eastAsia="Calibri" w:hAnsi="Times New Roman" w:cs="Times New Roman"/>
          <w:color w:val="FFFFFF" w:themeColor="background1"/>
          <w:sz w:val="28"/>
          <w:szCs w:val="28"/>
        </w:rPr>
        <w:t xml:space="preserve">Çatı katı ( 1 </w:t>
      </w:r>
      <w:r w:rsidR="00C253D2" w:rsidRPr="004331A1">
        <w:rPr>
          <w:rFonts w:ascii="Times New Roman" w:eastAsia="Calibri" w:hAnsi="Times New Roman" w:cs="Times New Roman"/>
          <w:color w:val="FFFFFF" w:themeColor="background1"/>
          <w:sz w:val="28"/>
          <w:szCs w:val="28"/>
        </w:rPr>
        <w:t>tane depo</w:t>
      </w:r>
      <w:r w:rsidR="002472A7" w:rsidRPr="004331A1">
        <w:rPr>
          <w:rFonts w:ascii="Times New Roman" w:eastAsia="Calibri" w:hAnsi="Times New Roman" w:cs="Times New Roman"/>
          <w:color w:val="FFFFFF" w:themeColor="background1"/>
          <w:sz w:val="28"/>
          <w:szCs w:val="28"/>
        </w:rPr>
        <w:t xml:space="preserve"> )</w:t>
      </w:r>
      <w:r w:rsidR="00E9714A" w:rsidRPr="004331A1">
        <w:rPr>
          <w:rFonts w:ascii="Times New Roman" w:eastAsia="Calibri" w:hAnsi="Times New Roman" w:cs="Times New Roman"/>
          <w:color w:val="FFFFFF" w:themeColor="background1"/>
          <w:sz w:val="28"/>
          <w:szCs w:val="28"/>
        </w:rPr>
        <w:t xml:space="preserve"> </w:t>
      </w:r>
      <w:proofErr w:type="gramStart"/>
      <w:r w:rsidR="002472A7" w:rsidRPr="004331A1">
        <w:rPr>
          <w:rFonts w:ascii="Times New Roman" w:eastAsia="Calibri" w:hAnsi="Times New Roman" w:cs="Times New Roman"/>
          <w:color w:val="FFFFFF" w:themeColor="background1"/>
          <w:sz w:val="28"/>
          <w:szCs w:val="28"/>
        </w:rPr>
        <w:t>dan</w:t>
      </w:r>
      <w:proofErr w:type="gramEnd"/>
      <w:r w:rsidRPr="004331A1">
        <w:rPr>
          <w:rFonts w:ascii="Times New Roman" w:eastAsia="Calibri" w:hAnsi="Times New Roman" w:cs="Times New Roman"/>
          <w:color w:val="FFFFFF" w:themeColor="background1"/>
          <w:sz w:val="28"/>
          <w:szCs w:val="28"/>
        </w:rPr>
        <w:t xml:space="preserve"> oluşmakta olup zemin üstü bir katlıdır. </w:t>
      </w:r>
    </w:p>
    <w:p w:rsidR="00F14B03" w:rsidRPr="004331A1" w:rsidRDefault="00F14B03" w:rsidP="00F14B03">
      <w:pPr>
        <w:spacing w:line="240" w:lineRule="auto"/>
        <w:ind w:firstLine="709"/>
        <w:jc w:val="both"/>
        <w:rPr>
          <w:rFonts w:ascii="Times New Roman" w:eastAsia="Calibri" w:hAnsi="Times New Roman" w:cs="Times New Roman"/>
          <w:color w:val="FFFFFF" w:themeColor="background1"/>
          <w:sz w:val="28"/>
          <w:szCs w:val="28"/>
        </w:rPr>
      </w:pPr>
      <w:r w:rsidRPr="004331A1">
        <w:rPr>
          <w:rFonts w:ascii="Times New Roman" w:eastAsia="Calibri" w:hAnsi="Times New Roman" w:cs="Times New Roman"/>
          <w:color w:val="FFFFFF" w:themeColor="background1"/>
          <w:sz w:val="28"/>
          <w:szCs w:val="28"/>
        </w:rPr>
        <w:t xml:space="preserve">Okul girişinde özürlü rampası ve </w:t>
      </w:r>
      <w:r w:rsidR="002472A7" w:rsidRPr="004331A1">
        <w:rPr>
          <w:rFonts w:ascii="Times New Roman" w:eastAsia="Calibri" w:hAnsi="Times New Roman" w:cs="Times New Roman"/>
          <w:color w:val="FFFFFF" w:themeColor="background1"/>
          <w:sz w:val="28"/>
          <w:szCs w:val="28"/>
        </w:rPr>
        <w:t xml:space="preserve">zemin katta </w:t>
      </w:r>
      <w:r w:rsidRPr="004331A1">
        <w:rPr>
          <w:rFonts w:ascii="Times New Roman" w:eastAsia="Calibri" w:hAnsi="Times New Roman" w:cs="Times New Roman"/>
          <w:color w:val="FFFFFF" w:themeColor="background1"/>
          <w:sz w:val="28"/>
          <w:szCs w:val="28"/>
        </w:rPr>
        <w:t>özürlülere yönelik Wc bulunmakta</w:t>
      </w:r>
      <w:r w:rsidR="002472A7" w:rsidRPr="004331A1">
        <w:rPr>
          <w:rFonts w:ascii="Times New Roman" w:eastAsia="Calibri" w:hAnsi="Times New Roman" w:cs="Times New Roman"/>
          <w:color w:val="FFFFFF" w:themeColor="background1"/>
          <w:sz w:val="28"/>
          <w:szCs w:val="28"/>
        </w:rPr>
        <w:t>dır.</w:t>
      </w:r>
      <w:r w:rsidRPr="004331A1">
        <w:rPr>
          <w:rFonts w:ascii="Times New Roman" w:eastAsia="Calibri" w:hAnsi="Times New Roman" w:cs="Times New Roman"/>
          <w:color w:val="FFFFFF" w:themeColor="background1"/>
          <w:sz w:val="28"/>
          <w:szCs w:val="28"/>
        </w:rPr>
        <w:t xml:space="preserve"> </w:t>
      </w:r>
      <w:r w:rsidR="00010A66" w:rsidRPr="004331A1">
        <w:rPr>
          <w:rFonts w:ascii="Times New Roman" w:eastAsia="Calibri" w:hAnsi="Times New Roman" w:cs="Times New Roman"/>
          <w:color w:val="FFFFFF" w:themeColor="background1"/>
          <w:sz w:val="28"/>
          <w:szCs w:val="28"/>
        </w:rPr>
        <w:t>A</w:t>
      </w:r>
      <w:r w:rsidRPr="004331A1">
        <w:rPr>
          <w:rFonts w:ascii="Times New Roman" w:eastAsia="Calibri" w:hAnsi="Times New Roman" w:cs="Times New Roman"/>
          <w:color w:val="FFFFFF" w:themeColor="background1"/>
          <w:sz w:val="28"/>
          <w:szCs w:val="28"/>
        </w:rPr>
        <w:t xml:space="preserve">sansör sistemi bina projesinde bulunmasına rağmen yeri hazırlanmış fakat kurulmamıştır. </w:t>
      </w:r>
      <w:r w:rsidR="00010A66" w:rsidRPr="004331A1">
        <w:rPr>
          <w:rFonts w:ascii="Times New Roman" w:eastAsia="Calibri" w:hAnsi="Times New Roman" w:cs="Times New Roman"/>
          <w:color w:val="FFFFFF" w:themeColor="background1"/>
          <w:sz w:val="28"/>
          <w:szCs w:val="28"/>
        </w:rPr>
        <w:t>Okulumuzun ı</w:t>
      </w:r>
      <w:r w:rsidRPr="004331A1">
        <w:rPr>
          <w:rFonts w:ascii="Times New Roman" w:eastAsia="Calibri" w:hAnsi="Times New Roman" w:cs="Times New Roman"/>
          <w:color w:val="FFFFFF" w:themeColor="background1"/>
          <w:sz w:val="28"/>
          <w:szCs w:val="28"/>
        </w:rPr>
        <w:t xml:space="preserve">sınması </w:t>
      </w:r>
      <w:r w:rsidR="00010A66" w:rsidRPr="004331A1">
        <w:rPr>
          <w:rFonts w:ascii="Times New Roman" w:eastAsia="Calibri" w:hAnsi="Times New Roman" w:cs="Times New Roman"/>
          <w:color w:val="FFFFFF" w:themeColor="background1"/>
          <w:sz w:val="28"/>
          <w:szCs w:val="28"/>
        </w:rPr>
        <w:t>k</w:t>
      </w:r>
      <w:r w:rsidRPr="004331A1">
        <w:rPr>
          <w:rFonts w:ascii="Times New Roman" w:eastAsia="Calibri" w:hAnsi="Times New Roman" w:cs="Times New Roman"/>
          <w:color w:val="FFFFFF" w:themeColor="background1"/>
          <w:sz w:val="28"/>
          <w:szCs w:val="28"/>
        </w:rPr>
        <w:t>alorifer (</w:t>
      </w:r>
      <w:r w:rsidR="00010A66" w:rsidRPr="004331A1">
        <w:rPr>
          <w:rFonts w:ascii="Times New Roman" w:eastAsia="Calibri" w:hAnsi="Times New Roman" w:cs="Times New Roman"/>
          <w:color w:val="FFFFFF" w:themeColor="background1"/>
          <w:sz w:val="28"/>
          <w:szCs w:val="28"/>
        </w:rPr>
        <w:t>k</w:t>
      </w:r>
      <w:r w:rsidRPr="004331A1">
        <w:rPr>
          <w:rFonts w:ascii="Times New Roman" w:eastAsia="Calibri" w:hAnsi="Times New Roman" w:cs="Times New Roman"/>
          <w:color w:val="FFFFFF" w:themeColor="background1"/>
          <w:sz w:val="28"/>
          <w:szCs w:val="28"/>
        </w:rPr>
        <w:t>atı yakıt) ile sağlanmakta olup, merkezi yangın söndürme sistemi, güvenlik ve hırsızlığa karşı alarm ve güvenlik kamera sistemi ile korunmaktadır. Olağan üstü durumlarda binadan tahliye için yangın çıkışları her kattan ve yönetmeliklere uygun şekilde hazır tutulmaktadır.</w:t>
      </w:r>
    </w:p>
    <w:p w:rsidR="00F14B03" w:rsidRPr="004331A1" w:rsidRDefault="00F14B03" w:rsidP="00F14B03">
      <w:pPr>
        <w:spacing w:line="240" w:lineRule="auto"/>
        <w:ind w:firstLine="709"/>
        <w:jc w:val="both"/>
        <w:rPr>
          <w:rFonts w:ascii="Times New Roman" w:eastAsia="Calibri" w:hAnsi="Times New Roman" w:cs="Times New Roman"/>
          <w:color w:val="FFFFFF" w:themeColor="background1"/>
          <w:sz w:val="28"/>
          <w:szCs w:val="28"/>
        </w:rPr>
      </w:pPr>
      <w:r w:rsidRPr="004331A1">
        <w:rPr>
          <w:rFonts w:ascii="Times New Roman" w:eastAsia="Calibri" w:hAnsi="Times New Roman" w:cs="Times New Roman"/>
          <w:color w:val="FFFFFF" w:themeColor="background1"/>
          <w:sz w:val="28"/>
          <w:szCs w:val="28"/>
        </w:rPr>
        <w:t xml:space="preserve">Anaokulumuzun 4 </w:t>
      </w:r>
      <w:r w:rsidR="00010A66" w:rsidRPr="004331A1">
        <w:rPr>
          <w:rFonts w:ascii="Times New Roman" w:eastAsia="Calibri" w:hAnsi="Times New Roman" w:cs="Times New Roman"/>
          <w:color w:val="FFFFFF" w:themeColor="background1"/>
          <w:sz w:val="28"/>
          <w:szCs w:val="28"/>
        </w:rPr>
        <w:t>Ana S</w:t>
      </w:r>
      <w:r w:rsidRPr="004331A1">
        <w:rPr>
          <w:rFonts w:ascii="Times New Roman" w:eastAsia="Calibri" w:hAnsi="Times New Roman" w:cs="Times New Roman"/>
          <w:color w:val="FFFFFF" w:themeColor="background1"/>
          <w:sz w:val="28"/>
          <w:szCs w:val="28"/>
        </w:rPr>
        <w:t xml:space="preserve">ınıfı, 1 Özel Eğitim </w:t>
      </w:r>
      <w:r w:rsidR="00E9714A" w:rsidRPr="004331A1">
        <w:rPr>
          <w:rFonts w:ascii="Times New Roman" w:eastAsia="Calibri" w:hAnsi="Times New Roman" w:cs="Times New Roman"/>
          <w:color w:val="FFFFFF" w:themeColor="background1"/>
          <w:sz w:val="28"/>
          <w:szCs w:val="28"/>
        </w:rPr>
        <w:t>Sınıf</w:t>
      </w:r>
      <w:r w:rsidRPr="004331A1">
        <w:rPr>
          <w:rFonts w:ascii="Times New Roman" w:eastAsia="Calibri" w:hAnsi="Times New Roman" w:cs="Times New Roman"/>
          <w:color w:val="FFFFFF" w:themeColor="background1"/>
          <w:sz w:val="28"/>
          <w:szCs w:val="28"/>
        </w:rPr>
        <w:t>ı, 1 çok amaçlı salonu, 1 mini sinema salonu ve her katta çocuklara uygun standartlara sahip lavabo ve tuvaletleri</w:t>
      </w:r>
      <w:r w:rsidR="00010A66" w:rsidRPr="004331A1">
        <w:rPr>
          <w:rFonts w:ascii="Times New Roman" w:eastAsia="Calibri" w:hAnsi="Times New Roman" w:cs="Times New Roman"/>
          <w:color w:val="FFFFFF" w:themeColor="background1"/>
          <w:sz w:val="28"/>
          <w:szCs w:val="28"/>
        </w:rPr>
        <w:t xml:space="preserve"> bulunmaktadır. Z</w:t>
      </w:r>
      <w:r w:rsidRPr="004331A1">
        <w:rPr>
          <w:rFonts w:ascii="Times New Roman" w:eastAsia="Calibri" w:hAnsi="Times New Roman" w:cs="Times New Roman"/>
          <w:color w:val="FFFFFF" w:themeColor="background1"/>
          <w:sz w:val="28"/>
          <w:szCs w:val="28"/>
        </w:rPr>
        <w:t>emin katta aynı anda tüm öğrencilere hizmet verecek şekilde donatılmış mutfak ve yemek salonu bulunan çağdaş bir okuldur. Ön bahçesinde çocuklar için yeterli büyüklükte oyun parkı, arka bahçesinde ise kum havuzu ile faaliyet bahçesi bulunmaktadır.</w:t>
      </w:r>
    </w:p>
    <w:p w:rsidR="00BA0FC4" w:rsidRPr="004331A1" w:rsidRDefault="00BA0FC4" w:rsidP="00F14B03">
      <w:pPr>
        <w:spacing w:line="240" w:lineRule="auto"/>
        <w:ind w:firstLine="709"/>
        <w:jc w:val="both"/>
        <w:rPr>
          <w:rFonts w:ascii="Times New Roman" w:eastAsia="Calibri" w:hAnsi="Times New Roman" w:cs="Times New Roman"/>
          <w:color w:val="FFFFFF" w:themeColor="background1"/>
          <w:sz w:val="28"/>
          <w:szCs w:val="28"/>
        </w:rPr>
      </w:pPr>
      <w:r w:rsidRPr="004331A1">
        <w:rPr>
          <w:rFonts w:ascii="Times New Roman" w:eastAsia="Calibri" w:hAnsi="Times New Roman" w:cs="Times New Roman"/>
          <w:color w:val="FFFFFF" w:themeColor="background1"/>
          <w:sz w:val="28"/>
          <w:szCs w:val="28"/>
        </w:rPr>
        <w:t xml:space="preserve">Özel Eğitim Sınıfımız </w:t>
      </w:r>
      <w:r w:rsidR="00F14B03" w:rsidRPr="004331A1">
        <w:rPr>
          <w:rFonts w:ascii="Times New Roman" w:eastAsia="Calibri" w:hAnsi="Times New Roman" w:cs="Times New Roman"/>
          <w:color w:val="FFFFFF" w:themeColor="background1"/>
          <w:sz w:val="28"/>
          <w:szCs w:val="28"/>
        </w:rPr>
        <w:t xml:space="preserve">2012 – 2013 Eğitim Öğretim döneminde açılmıştır. </w:t>
      </w:r>
    </w:p>
    <w:p w:rsidR="00F14B03" w:rsidRPr="004331A1" w:rsidRDefault="00F14B03" w:rsidP="00F14B03">
      <w:pPr>
        <w:spacing w:line="240" w:lineRule="auto"/>
        <w:ind w:firstLine="709"/>
        <w:jc w:val="both"/>
        <w:rPr>
          <w:rFonts w:ascii="Times New Roman" w:eastAsia="Calibri" w:hAnsi="Times New Roman" w:cs="Times New Roman"/>
          <w:color w:val="FFFFFF" w:themeColor="background1"/>
          <w:sz w:val="28"/>
          <w:szCs w:val="28"/>
        </w:rPr>
      </w:pPr>
      <w:r w:rsidRPr="004331A1">
        <w:rPr>
          <w:rFonts w:ascii="Times New Roman" w:eastAsia="Calibri" w:hAnsi="Times New Roman" w:cs="Times New Roman"/>
          <w:color w:val="FFFFFF" w:themeColor="background1"/>
          <w:sz w:val="28"/>
          <w:szCs w:val="28"/>
        </w:rPr>
        <w:t xml:space="preserve">2013 - 2014 Eğitim Öğretim yılında ise </w:t>
      </w:r>
      <w:r w:rsidR="00BA0FC4" w:rsidRPr="004331A1">
        <w:rPr>
          <w:rFonts w:ascii="Times New Roman" w:eastAsia="Calibri" w:hAnsi="Times New Roman" w:cs="Times New Roman"/>
          <w:color w:val="FFFFFF" w:themeColor="background1"/>
          <w:sz w:val="28"/>
          <w:szCs w:val="28"/>
        </w:rPr>
        <w:t xml:space="preserve">okulumuz </w:t>
      </w:r>
      <w:r w:rsidRPr="004331A1">
        <w:rPr>
          <w:rFonts w:ascii="Times New Roman" w:eastAsia="Calibri" w:hAnsi="Times New Roman" w:cs="Times New Roman"/>
          <w:color w:val="FFFFFF" w:themeColor="background1"/>
          <w:sz w:val="28"/>
          <w:szCs w:val="28"/>
        </w:rPr>
        <w:t xml:space="preserve">“Beyaz Bayrak” almıştır. </w:t>
      </w:r>
    </w:p>
    <w:p w:rsidR="00F14B03" w:rsidRPr="004331A1" w:rsidRDefault="00F14B03" w:rsidP="00F14B03">
      <w:pPr>
        <w:spacing w:line="240" w:lineRule="auto"/>
        <w:ind w:firstLine="709"/>
        <w:jc w:val="both"/>
        <w:rPr>
          <w:rFonts w:ascii="Times New Roman" w:eastAsia="Calibri" w:hAnsi="Times New Roman" w:cs="Times New Roman"/>
          <w:color w:val="FFFFFF" w:themeColor="background1"/>
          <w:sz w:val="28"/>
          <w:szCs w:val="28"/>
        </w:rPr>
      </w:pPr>
      <w:r w:rsidRPr="004331A1">
        <w:rPr>
          <w:rFonts w:ascii="Times New Roman" w:eastAsia="Calibri" w:hAnsi="Times New Roman" w:cs="Times New Roman"/>
          <w:color w:val="FFFFFF" w:themeColor="background1"/>
          <w:sz w:val="28"/>
          <w:szCs w:val="28"/>
        </w:rPr>
        <w:t>Okulumuz 2014 yılına kadar tam gün eğitim vermekteyken, 2014</w:t>
      </w:r>
      <w:r w:rsidR="0011059A" w:rsidRPr="004331A1">
        <w:rPr>
          <w:rFonts w:ascii="Times New Roman" w:eastAsia="Calibri" w:hAnsi="Times New Roman" w:cs="Times New Roman"/>
          <w:color w:val="FFFFFF" w:themeColor="background1"/>
          <w:sz w:val="28"/>
          <w:szCs w:val="28"/>
        </w:rPr>
        <w:t xml:space="preserve">-2015 Eğitim – Öğretim yılında </w:t>
      </w:r>
      <w:r w:rsidRPr="004331A1">
        <w:rPr>
          <w:rFonts w:ascii="Times New Roman" w:eastAsia="Calibri" w:hAnsi="Times New Roman" w:cs="Times New Roman"/>
          <w:color w:val="FFFFFF" w:themeColor="background1"/>
          <w:sz w:val="28"/>
          <w:szCs w:val="28"/>
        </w:rPr>
        <w:t>ikili öğretim veren bir okul öncesi eğitim kurumuna dönüşmüştür.</w:t>
      </w:r>
    </w:p>
    <w:p w:rsidR="001F725E" w:rsidRPr="004331A1" w:rsidRDefault="00F14B03" w:rsidP="004B6FE2">
      <w:pPr>
        <w:tabs>
          <w:tab w:val="left" w:pos="9356"/>
        </w:tabs>
        <w:spacing w:after="0" w:line="240" w:lineRule="auto"/>
        <w:ind w:firstLine="709"/>
        <w:jc w:val="both"/>
        <w:rPr>
          <w:rFonts w:ascii="Times New Roman" w:hAnsi="Times New Roman" w:cs="Times New Roman"/>
          <w:b/>
          <w:color w:val="000000" w:themeColor="text1"/>
        </w:rPr>
      </w:pPr>
      <w:r w:rsidRPr="004331A1">
        <w:rPr>
          <w:rFonts w:ascii="Times New Roman" w:eastAsia="Calibri" w:hAnsi="Times New Roman" w:cs="Times New Roman"/>
          <w:color w:val="FFFFFF" w:themeColor="background1"/>
          <w:sz w:val="28"/>
          <w:szCs w:val="28"/>
        </w:rPr>
        <w:t>Nazilli Sümer Anaokulu “Toplam Kalite Yönetimi” felsefesini benimsemiş kadroları</w:t>
      </w:r>
      <w:r w:rsidR="0086763F" w:rsidRPr="004331A1">
        <w:rPr>
          <w:rFonts w:ascii="Times New Roman" w:eastAsia="Calibri" w:hAnsi="Times New Roman" w:cs="Times New Roman"/>
          <w:color w:val="FFFFFF" w:themeColor="background1"/>
          <w:sz w:val="28"/>
          <w:szCs w:val="28"/>
        </w:rPr>
        <w:t>yla</w:t>
      </w:r>
      <w:r w:rsidRPr="004331A1">
        <w:rPr>
          <w:rFonts w:ascii="Times New Roman" w:eastAsia="Calibri" w:hAnsi="Times New Roman" w:cs="Times New Roman"/>
          <w:color w:val="FFFFFF" w:themeColor="background1"/>
          <w:sz w:val="28"/>
          <w:szCs w:val="28"/>
        </w:rPr>
        <w:t>, öğrencilerimize çağdaş bir eğitim vermenin yanında, onların bireysel ilgi ve yeteneklerini keşfetmeleri için kendilerine en uygun şekilde rehberlik ederek, bir sonraki eğitim aşamasına sağlam adımlarla ve donanımlı bir şekilde özgüvenlerini kazanmış olarak devam etmelerini sağlamayı amaç edinmiş. Türk toplumunun değerlerini, ahlakını önemseyen insanlar yetiştirmek için çalışmalarını</w:t>
      </w:r>
      <w:r w:rsidR="009B0129" w:rsidRPr="004331A1">
        <w:rPr>
          <w:rFonts w:ascii="Times New Roman" w:eastAsia="Calibri" w:hAnsi="Times New Roman" w:cs="Times New Roman"/>
          <w:color w:val="FFFFFF" w:themeColor="background1"/>
          <w:sz w:val="28"/>
          <w:szCs w:val="28"/>
        </w:rPr>
        <w:t>,</w:t>
      </w:r>
      <w:r w:rsidRPr="004331A1">
        <w:rPr>
          <w:rFonts w:ascii="Times New Roman" w:eastAsia="Calibri" w:hAnsi="Times New Roman" w:cs="Times New Roman"/>
          <w:color w:val="FFFFFF" w:themeColor="background1"/>
          <w:sz w:val="28"/>
          <w:szCs w:val="28"/>
        </w:rPr>
        <w:t xml:space="preserve"> </w:t>
      </w:r>
      <w:r w:rsidR="009B0129" w:rsidRPr="004331A1">
        <w:rPr>
          <w:rFonts w:ascii="Times New Roman" w:eastAsia="Calibri" w:hAnsi="Times New Roman" w:cs="Times New Roman"/>
          <w:color w:val="FFFFFF" w:themeColor="background1"/>
          <w:sz w:val="28"/>
          <w:szCs w:val="28"/>
        </w:rPr>
        <w:t xml:space="preserve">eğitim ekibi öncülüğünde </w:t>
      </w:r>
      <w:r w:rsidR="00BA0FC4" w:rsidRPr="004331A1">
        <w:rPr>
          <w:rFonts w:ascii="Times New Roman" w:eastAsia="Calibri" w:hAnsi="Times New Roman" w:cs="Times New Roman"/>
          <w:color w:val="FFFFFF" w:themeColor="background1"/>
          <w:sz w:val="28"/>
          <w:szCs w:val="28"/>
        </w:rPr>
        <w:t xml:space="preserve">öğrenci ve velileriyle </w:t>
      </w:r>
      <w:r w:rsidR="009B0129" w:rsidRPr="004331A1">
        <w:rPr>
          <w:rFonts w:ascii="Times New Roman" w:eastAsia="Calibri" w:hAnsi="Times New Roman" w:cs="Times New Roman"/>
          <w:color w:val="FFFFFF" w:themeColor="background1"/>
          <w:sz w:val="28"/>
          <w:szCs w:val="28"/>
        </w:rPr>
        <w:t xml:space="preserve">birlikte el ele </w:t>
      </w:r>
      <w:r w:rsidRPr="004331A1">
        <w:rPr>
          <w:rFonts w:ascii="Times New Roman" w:eastAsia="Calibri" w:hAnsi="Times New Roman" w:cs="Times New Roman"/>
          <w:color w:val="FFFFFF" w:themeColor="background1"/>
          <w:sz w:val="28"/>
          <w:szCs w:val="28"/>
        </w:rPr>
        <w:t>sürdürmektedir</w:t>
      </w:r>
      <w:r w:rsidR="004331A1" w:rsidRPr="004331A1">
        <w:rPr>
          <w:rFonts w:ascii="Times New Roman" w:eastAsia="Calibri" w:hAnsi="Times New Roman" w:cs="Times New Roman"/>
          <w:b/>
          <w:color w:val="000000" w:themeColor="text1"/>
          <w:sz w:val="28"/>
          <w:szCs w:val="28"/>
        </w:rPr>
        <w:t xml:space="preserve">.                        </w:t>
      </w:r>
      <w:r w:rsidR="004331A1">
        <w:rPr>
          <w:rFonts w:ascii="Times New Roman" w:eastAsia="Calibri" w:hAnsi="Times New Roman" w:cs="Times New Roman"/>
          <w:b/>
          <w:color w:val="000000" w:themeColor="text1"/>
          <w:sz w:val="28"/>
          <w:szCs w:val="28"/>
        </w:rPr>
        <w:t xml:space="preserve">                 </w:t>
      </w:r>
      <w:r w:rsidR="004331A1" w:rsidRPr="004331A1">
        <w:rPr>
          <w:rFonts w:ascii="Times New Roman" w:eastAsia="Calibri" w:hAnsi="Times New Roman" w:cs="Times New Roman"/>
          <w:b/>
          <w:color w:val="000000" w:themeColor="text1"/>
          <w:sz w:val="28"/>
          <w:szCs w:val="28"/>
        </w:rPr>
        <w:t xml:space="preserve">    </w:t>
      </w:r>
      <w:r w:rsidR="00F83E11">
        <w:rPr>
          <w:rFonts w:ascii="Times New Roman" w:eastAsia="Calibri" w:hAnsi="Times New Roman" w:cs="Times New Roman"/>
          <w:b/>
          <w:color w:val="000000" w:themeColor="text1"/>
          <w:sz w:val="28"/>
          <w:szCs w:val="28"/>
        </w:rPr>
        <w:t xml:space="preserve">      </w:t>
      </w:r>
      <w:r w:rsidR="004331A1" w:rsidRPr="004331A1">
        <w:rPr>
          <w:rFonts w:ascii="Times New Roman" w:eastAsia="Calibri" w:hAnsi="Times New Roman" w:cs="Times New Roman"/>
          <w:b/>
          <w:color w:val="000000" w:themeColor="text1"/>
          <w:sz w:val="28"/>
          <w:szCs w:val="28"/>
        </w:rPr>
        <w:t>NAZİLLİ SÜMER ANAOKULU</w:t>
      </w:r>
    </w:p>
    <w:sectPr w:rsidR="001F725E" w:rsidRPr="004331A1" w:rsidSect="00187BD9">
      <w:pgSz w:w="11906" w:h="16838"/>
      <w:pgMar w:top="1560" w:right="849"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compat/>
  <w:rsids>
    <w:rsidRoot w:val="00F14B03"/>
    <w:rsid w:val="0000702C"/>
    <w:rsid w:val="00010A66"/>
    <w:rsid w:val="0011059A"/>
    <w:rsid w:val="00187BD9"/>
    <w:rsid w:val="001F725E"/>
    <w:rsid w:val="002472A7"/>
    <w:rsid w:val="004331A1"/>
    <w:rsid w:val="004B6FE2"/>
    <w:rsid w:val="005C361E"/>
    <w:rsid w:val="006C4B84"/>
    <w:rsid w:val="00754E62"/>
    <w:rsid w:val="00776111"/>
    <w:rsid w:val="007C2D29"/>
    <w:rsid w:val="0086763F"/>
    <w:rsid w:val="00875515"/>
    <w:rsid w:val="009B0129"/>
    <w:rsid w:val="009C000B"/>
    <w:rsid w:val="00A37C22"/>
    <w:rsid w:val="00AA785B"/>
    <w:rsid w:val="00B72573"/>
    <w:rsid w:val="00BA0FC4"/>
    <w:rsid w:val="00BD3813"/>
    <w:rsid w:val="00C253D2"/>
    <w:rsid w:val="00CA42A1"/>
    <w:rsid w:val="00E9714A"/>
    <w:rsid w:val="00F14B03"/>
    <w:rsid w:val="00F83E11"/>
    <w:rsid w:val="00F90D2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D2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D38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D38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412</Words>
  <Characters>2355</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Pavilion Dv6</dc:creator>
  <cp:lastModifiedBy>Hp Pavilion Dv6</cp:lastModifiedBy>
  <cp:revision>4</cp:revision>
  <dcterms:created xsi:type="dcterms:W3CDTF">2015-07-11T23:03:00Z</dcterms:created>
  <dcterms:modified xsi:type="dcterms:W3CDTF">2015-07-11T23:10:00Z</dcterms:modified>
</cp:coreProperties>
</file>